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Lung Cancer Screening</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harsh truth concerning lung cancer is that it shows no signs until the cancer is in advanced stages and not able to cure. The latter is the reason why the idea of screening, looking for lung cancer in people who do not have any symptoms, is good. Earlier screening has the potential of finding cancer earlier when it is easier to cure. The doctors recommend yearly screening for lung cancer with low-dose computed tomography in adults aged between 55 and 80 years.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However, the adults are supposed to have a 30 pack-year smoking history and who are smoking up to present and those who have quit smoking for less than 15 years ago.  It is further recommended that the process of screening should be stopped one an individual has not smoked for the last 15 years or has developed a health issue that substantially his or her life expectancy. I think the recommendations are not bad since a National Lung Screening Trial (NLST) found out that those who get low-dose CT had a 20% lower chance of dying from lung cancer than those who get chest X-rays. Thus, I do concur with the recommendations after weighing the benefits and risks to those who undergo the process.</w:t>
      </w:r>
    </w:p>
    <w:bookmarkStart w:id="0" w:name="_GoBack"/>
    <w:bookmarkEnd w:id="0"/>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If I were to undergo the screening or a friend, I would not recommend the above-screening process. The CT scan finds a lot of abnormalities that turn out not to be cancer; however, they still need to be checked out to be sure. Once this has resulted, it might lead to additional scans to be carried out or even more-invasive tests such as needle biopsies. In some other instances, it might require surgery to be carried out to have some portion of the lungs removed. The tests might at times lead to complications such as collapsing of the lungs, or even death.</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https://www.uspreventiveservicestaskforce.org/Page/Document/UpdateSummaryFinal/lung-cancer-screening</w:t>
      </w:r>
    </w:p>
    <w:p>
      <w:pPr>
        <w:pStyle w:val="style0"/>
        <w:spacing w:after="0"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https://www.youtube.com/watch?v=VXecpDKmjxs</w:t>
      </w:r>
    </w:p>
    <w:p>
      <w:pPr>
        <w:pStyle w:val="style0"/>
        <w:spacing w:after="0"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https://www.cancer.org/cancer/lung-cancer.html</w:t>
      </w:r>
    </w:p>
    <w:p>
      <w:pPr>
        <w:pStyle w:val="style0"/>
        <w:spacing w:after="0"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https://cancerstatisticscenter.cancer.org/?_ga=2.70076816.126277900.1541431287-164839372.1540827694#!/cancer-site/Lung%20and%20bronchus</w:t>
      </w:r>
    </w:p>
    <w:p>
      <w:pPr>
        <w:pStyle w:val="style0"/>
        <w:spacing w:after="0"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https://cancerstatisticscenter.cancer.org/?_ga=</w:t>
      </w:r>
      <w:r>
        <w:rPr>
          <w:rFonts w:ascii="Times New Roman" w:cs="Times New Roman" w:eastAsia="Times New Roman" w:hAnsi="Times New Roman"/>
          <w:sz w:val="24"/>
          <w:szCs w:val="24"/>
        </w:rPr>
        <w:t>2.70076816.126277900.1541431287</w:t>
      </w:r>
      <w:r>
        <w:rPr>
          <w:rFonts w:ascii="Times New Roman" w:cs="Times New Roman" w:eastAsia="Times New Roman" w:hAnsi="Times New Roman"/>
          <w:sz w:val="24"/>
          <w:szCs w:val="24"/>
        </w:rPr>
        <w:t>164839372.1540827694#!/cancer-site/Colorectum</w:t>
      </w:r>
    </w:p>
    <w:p>
      <w:pPr>
        <w:pStyle w:val="style0"/>
        <w:spacing w:lineRule="auto" w:line="480"/>
        <w:rPr>
          <w:rFonts w:ascii="Times New Roman" w:cs="Times New Roman" w:hAnsi="Times New Roman"/>
          <w:sz w:val="18"/>
        </w:rPr>
      </w:pPr>
    </w:p>
    <w:p>
      <w:pPr>
        <w:pStyle w:val="style0"/>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LUNG CANCER SCREENING</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3</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LUNG CANCER SCREENING</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1eb37f1-8283-4327-8428-c7c33f8e766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95e6a1a-37e4-4744-8b2b-91af1ca17d36"/>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331</Words>
  <Pages>3</Pages>
  <Characters>1968</Characters>
  <Application>WPS Office</Application>
  <DocSecurity>0</DocSecurity>
  <Paragraphs>37</Paragraphs>
  <ScaleCrop>false</ScaleCrop>
  <LinksUpToDate>false</LinksUpToDate>
  <CharactersWithSpaces>2288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2018-11-09T13:59:25Z</dcterms:created>
  <dc:creator>Patrick</dc:creator>
  <lastModifiedBy>TA-1021</lastModifiedBy>
  <dcterms:modified xsi:type="dcterms:W3CDTF">2018-11-09T13:59:26Z</dcterms:modified>
  <revision>63</revision>
</coreProperties>
</file>

<file path=docProps/custom.xml><?xml version="1.0" encoding="utf-8"?>
<Properties xmlns="http://schemas.openxmlformats.org/officeDocument/2006/custom-properties" xmlns:vt="http://schemas.openxmlformats.org/officeDocument/2006/docPropsVTypes"/>
</file>